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22DE0" w14:textId="77777777" w:rsidR="00BF7642" w:rsidRPr="00E9425F" w:rsidRDefault="009B5325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>Annexe 1 : parking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5325" w14:paraId="74BC784B" w14:textId="77777777" w:rsidTr="009B5325">
        <w:tc>
          <w:tcPr>
            <w:tcW w:w="4531" w:type="dxa"/>
          </w:tcPr>
          <w:p w14:paraId="4BD6AD6F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Catégorie</w:t>
            </w:r>
          </w:p>
        </w:tc>
        <w:tc>
          <w:tcPr>
            <w:tcW w:w="4531" w:type="dxa"/>
          </w:tcPr>
          <w:p w14:paraId="05C86AF9" w14:textId="3579CB2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Nombre d’emplacements par </w:t>
            </w:r>
            <w:r w:rsidR="00065465">
              <w:rPr>
                <w:rFonts w:asciiTheme="majorHAnsi" w:hAnsiTheme="majorHAnsi" w:cstheme="majorHAnsi"/>
              </w:rPr>
              <w:t>logement</w:t>
            </w:r>
          </w:p>
        </w:tc>
      </w:tr>
      <w:tr w:rsidR="009B5325" w14:paraId="06080403" w14:textId="77777777" w:rsidTr="009B5325">
        <w:tc>
          <w:tcPr>
            <w:tcW w:w="4531" w:type="dxa"/>
          </w:tcPr>
          <w:p w14:paraId="02B7D261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étoiles</w:t>
            </w:r>
          </w:p>
        </w:tc>
        <w:tc>
          <w:tcPr>
            <w:tcW w:w="4531" w:type="dxa"/>
          </w:tcPr>
          <w:p w14:paraId="610E8B6F" w14:textId="774703E2" w:rsidR="009B5325" w:rsidRDefault="009B5325" w:rsidP="009B5325">
            <w:pPr>
              <w:rPr>
                <w:rFonts w:asciiTheme="majorHAnsi" w:hAnsiTheme="majorHAnsi" w:cstheme="majorHAnsi"/>
              </w:rPr>
            </w:pPr>
            <w:r w:rsidRPr="009B5325">
              <w:rPr>
                <w:rFonts w:asciiTheme="majorHAnsi" w:hAnsiTheme="majorHAnsi" w:cstheme="majorHAnsi"/>
              </w:rPr>
              <w:t xml:space="preserve">1 emplacement pour </w:t>
            </w:r>
            <w:r w:rsidR="00065465">
              <w:rPr>
                <w:rFonts w:asciiTheme="majorHAnsi" w:hAnsiTheme="majorHAnsi" w:cstheme="majorHAnsi"/>
              </w:rPr>
              <w:t>4 logements.</w:t>
            </w:r>
          </w:p>
        </w:tc>
      </w:tr>
      <w:tr w:rsidR="009B5325" w14:paraId="6FC9E7EE" w14:textId="77777777" w:rsidTr="009B5325">
        <w:tc>
          <w:tcPr>
            <w:tcW w:w="4531" w:type="dxa"/>
          </w:tcPr>
          <w:p w14:paraId="7C8E93AB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 étoiles</w:t>
            </w:r>
          </w:p>
        </w:tc>
        <w:tc>
          <w:tcPr>
            <w:tcW w:w="4531" w:type="dxa"/>
          </w:tcPr>
          <w:p w14:paraId="04C40A40" w14:textId="09BA70E7" w:rsidR="009B5325" w:rsidRDefault="00065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emplacement pour 6 logements.</w:t>
            </w:r>
          </w:p>
        </w:tc>
      </w:tr>
      <w:tr w:rsidR="009B5325" w14:paraId="484FDDFF" w14:textId="77777777" w:rsidTr="009B5325">
        <w:tc>
          <w:tcPr>
            <w:tcW w:w="4531" w:type="dxa"/>
          </w:tcPr>
          <w:p w14:paraId="2FD37585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étoile</w:t>
            </w:r>
          </w:p>
        </w:tc>
        <w:tc>
          <w:tcPr>
            <w:tcW w:w="4531" w:type="dxa"/>
          </w:tcPr>
          <w:p w14:paraId="5E50440F" w14:textId="2DBE59DC" w:rsidR="009B5325" w:rsidRDefault="00065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emplacement pour 10 logements.</w:t>
            </w:r>
          </w:p>
        </w:tc>
      </w:tr>
    </w:tbl>
    <w:p w14:paraId="3B0464B7" w14:textId="77777777" w:rsidR="009B5325" w:rsidRDefault="009B5325" w:rsidP="009B5325">
      <w:pPr>
        <w:rPr>
          <w:rFonts w:asciiTheme="majorHAnsi" w:hAnsiTheme="majorHAnsi" w:cstheme="majorHAnsi"/>
        </w:rPr>
      </w:pPr>
      <w:r w:rsidRPr="009B5325">
        <w:rPr>
          <w:rFonts w:asciiTheme="majorHAnsi" w:hAnsiTheme="majorHAnsi" w:cstheme="majorHAnsi"/>
        </w:rPr>
        <w:t>Pour les établissements déjà opérationnels au jour de publication des normes, un écart de 20% par rapport) ces ratios est toléré.</w:t>
      </w:r>
    </w:p>
    <w:p w14:paraId="32989B98" w14:textId="77777777" w:rsidR="009B5325" w:rsidRDefault="009B532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8EB3ADF" w14:textId="6A7B1BDC" w:rsidR="00E9425F" w:rsidRPr="00E9425F" w:rsidRDefault="009A6FD0" w:rsidP="00E9425F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2</w:t>
      </w:r>
      <w:r w:rsidR="00E9425F"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 xml:space="preserve">superficie des </w:t>
      </w:r>
      <w:r w:rsidR="00E9425F">
        <w:rPr>
          <w:rFonts w:asciiTheme="majorHAnsi" w:hAnsiTheme="majorHAnsi" w:cstheme="majorHAnsi"/>
          <w:b/>
          <w:bCs/>
          <w:color w:val="2E74B5" w:themeColor="accent5" w:themeShade="BF"/>
        </w:rPr>
        <w:t>hall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s</w:t>
      </w:r>
      <w:r w:rsidR="007E5CE7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 et salons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A6FD0" w14:paraId="2CE5A829" w14:textId="77777777" w:rsidTr="00776522">
        <w:tc>
          <w:tcPr>
            <w:tcW w:w="4531" w:type="dxa"/>
            <w:shd w:val="clear" w:color="auto" w:fill="DEEAF6" w:themeFill="accent5" w:themeFillTint="33"/>
          </w:tcPr>
          <w:p w14:paraId="31C45CCF" w14:textId="77777777" w:rsidR="009A6FD0" w:rsidRDefault="009A6FD0" w:rsidP="001F6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Catégorie</w:t>
            </w:r>
          </w:p>
        </w:tc>
        <w:tc>
          <w:tcPr>
            <w:tcW w:w="4531" w:type="dxa"/>
            <w:shd w:val="clear" w:color="auto" w:fill="DEEAF6" w:themeFill="accent5" w:themeFillTint="33"/>
          </w:tcPr>
          <w:p w14:paraId="55294FC2" w14:textId="388585A5" w:rsidR="009A6FD0" w:rsidRDefault="009A6FD0" w:rsidP="001F6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Superficie minimale</w:t>
            </w:r>
          </w:p>
        </w:tc>
      </w:tr>
      <w:tr w:rsidR="007E5CE7" w14:paraId="1B7E7403" w14:textId="77777777" w:rsidTr="001F6A63">
        <w:tc>
          <w:tcPr>
            <w:tcW w:w="4531" w:type="dxa"/>
          </w:tcPr>
          <w:p w14:paraId="1845E201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étoiles</w:t>
            </w:r>
          </w:p>
        </w:tc>
        <w:tc>
          <w:tcPr>
            <w:tcW w:w="4531" w:type="dxa"/>
          </w:tcPr>
          <w:p w14:paraId="4BFBF1F7" w14:textId="61C30187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 w:rsidR="00065465">
              <w:rPr>
                <w:rFonts w:asciiTheme="majorHAnsi" w:hAnsiTheme="majorHAnsi" w:cstheme="majorHAnsi"/>
              </w:rPr>
              <w:t>inimum 10</w:t>
            </w:r>
            <w:r w:rsidRPr="003600FC">
              <w:rPr>
                <w:rFonts w:asciiTheme="majorHAnsi" w:hAnsiTheme="majorHAnsi" w:cstheme="majorHAnsi"/>
              </w:rPr>
              <w:t>0 m</w:t>
            </w:r>
            <w:r w:rsidR="00065465">
              <w:rPr>
                <w:rFonts w:asciiTheme="majorHAnsi" w:hAnsiTheme="majorHAnsi" w:cstheme="majorHAnsi"/>
              </w:rPr>
              <w:t>²</w:t>
            </w:r>
          </w:p>
        </w:tc>
      </w:tr>
      <w:tr w:rsidR="007E5CE7" w14:paraId="70CCD9FF" w14:textId="77777777" w:rsidTr="001F6A63">
        <w:tc>
          <w:tcPr>
            <w:tcW w:w="4531" w:type="dxa"/>
          </w:tcPr>
          <w:p w14:paraId="5D35646A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 étoiles</w:t>
            </w:r>
          </w:p>
        </w:tc>
        <w:tc>
          <w:tcPr>
            <w:tcW w:w="4531" w:type="dxa"/>
          </w:tcPr>
          <w:p w14:paraId="645A21BA" w14:textId="49516E58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 w:rsidR="00065465">
              <w:rPr>
                <w:rFonts w:asciiTheme="majorHAnsi" w:hAnsiTheme="majorHAnsi" w:cstheme="majorHAnsi"/>
              </w:rPr>
              <w:t>inimum 5</w:t>
            </w:r>
            <w:r w:rsidRPr="003600FC">
              <w:rPr>
                <w:rFonts w:asciiTheme="majorHAnsi" w:hAnsiTheme="majorHAnsi" w:cstheme="majorHAnsi"/>
              </w:rPr>
              <w:t>0 m</w:t>
            </w:r>
            <w:r w:rsidR="00065465">
              <w:rPr>
                <w:rFonts w:asciiTheme="majorHAnsi" w:hAnsiTheme="majorHAnsi" w:cstheme="majorHAnsi"/>
              </w:rPr>
              <w:t>²</w:t>
            </w:r>
          </w:p>
        </w:tc>
      </w:tr>
      <w:tr w:rsidR="007E5CE7" w14:paraId="5BD583E9" w14:textId="77777777" w:rsidTr="001F6A63">
        <w:tc>
          <w:tcPr>
            <w:tcW w:w="4531" w:type="dxa"/>
          </w:tcPr>
          <w:p w14:paraId="7DD40E62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étoile</w:t>
            </w:r>
          </w:p>
        </w:tc>
        <w:tc>
          <w:tcPr>
            <w:tcW w:w="4531" w:type="dxa"/>
          </w:tcPr>
          <w:p w14:paraId="4B38C474" w14:textId="6CD15711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inimum 2</w:t>
            </w:r>
            <w:r w:rsidRPr="003600FC">
              <w:rPr>
                <w:rFonts w:asciiTheme="majorHAnsi" w:hAnsiTheme="majorHAnsi" w:cstheme="majorHAnsi"/>
              </w:rPr>
              <w:t>0 m</w:t>
            </w:r>
            <w:r w:rsidR="00065465">
              <w:rPr>
                <w:rFonts w:asciiTheme="majorHAnsi" w:hAnsiTheme="majorHAnsi" w:cstheme="majorHAnsi"/>
              </w:rPr>
              <w:t>²</w:t>
            </w:r>
          </w:p>
        </w:tc>
      </w:tr>
    </w:tbl>
    <w:p w14:paraId="2395EB44" w14:textId="0363539C" w:rsidR="009A6FD0" w:rsidRDefault="009A6FD0" w:rsidP="009B5325">
      <w:pPr>
        <w:rPr>
          <w:rFonts w:asciiTheme="majorHAnsi" w:hAnsiTheme="majorHAnsi" w:cstheme="majorHAnsi"/>
        </w:rPr>
      </w:pPr>
    </w:p>
    <w:p w14:paraId="148B3588" w14:textId="77777777" w:rsidR="009A6FD0" w:rsidRDefault="009A6FD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625F46A6" w14:textId="6B1BADA3" w:rsidR="00E14085" w:rsidRDefault="00E14085" w:rsidP="00E14085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3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horaires d’ouverture de la réception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4953"/>
      </w:tblGrid>
      <w:tr w:rsidR="00E14085" w:rsidRPr="00E14085" w14:paraId="4A1CC7AE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02C5AC87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Catégorie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74786738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Nombre d'heures par jour</w:t>
            </w:r>
          </w:p>
        </w:tc>
      </w:tr>
      <w:tr w:rsidR="00A43F38" w:rsidRPr="00E14085" w14:paraId="3DB12A5E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D254430" w14:textId="77777777" w:rsidR="00A43F38" w:rsidRPr="00E14085" w:rsidRDefault="00A43F38" w:rsidP="00A43F38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1*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9B5C772" w14:textId="68874B50" w:rsidR="00A43F38" w:rsidRPr="00E14085" w:rsidRDefault="00A43F38" w:rsidP="00A43F38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12h par jour</w:t>
            </w:r>
          </w:p>
        </w:tc>
      </w:tr>
      <w:tr w:rsidR="00A43F38" w:rsidRPr="00E14085" w14:paraId="5486BBE2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0B33CB4" w14:textId="77777777" w:rsidR="00A43F38" w:rsidRPr="00E14085" w:rsidRDefault="00A43F38" w:rsidP="00A43F38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2*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72C9618" w14:textId="112F7B71" w:rsidR="00A43F38" w:rsidRPr="00E14085" w:rsidRDefault="00A43F38" w:rsidP="00A43F38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16h par jour</w:t>
            </w:r>
          </w:p>
        </w:tc>
      </w:tr>
      <w:tr w:rsidR="00A43F38" w:rsidRPr="00E14085" w14:paraId="540C67D9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FE2AA89" w14:textId="77777777" w:rsidR="00A43F38" w:rsidRPr="00E14085" w:rsidRDefault="00A43F38" w:rsidP="00A43F38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3*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5B53704" w14:textId="2B18E473" w:rsidR="00A43F38" w:rsidRPr="00E14085" w:rsidRDefault="00A43F38" w:rsidP="00A43F38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24h/24</w:t>
            </w:r>
          </w:p>
        </w:tc>
      </w:tr>
    </w:tbl>
    <w:p w14:paraId="1FE12A85" w14:textId="77777777" w:rsidR="00E14085" w:rsidRPr="00E14085" w:rsidRDefault="00E14085" w:rsidP="00E14085">
      <w:pPr>
        <w:rPr>
          <w:rFonts w:asciiTheme="majorHAnsi" w:hAnsiTheme="majorHAnsi" w:cstheme="majorHAnsi"/>
        </w:rPr>
      </w:pPr>
    </w:p>
    <w:p w14:paraId="3EB6BC51" w14:textId="045BA1E3" w:rsidR="003038C8" w:rsidRDefault="003038C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675A75D7" w14:textId="5EDEB211" w:rsidR="00CF268B" w:rsidRPr="00A43F38" w:rsidRDefault="003D1365" w:rsidP="00A43F3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4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 w:rsidR="0020475D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superficies minimales des </w:t>
      </w:r>
      <w:r w:rsidR="00A43F38">
        <w:rPr>
          <w:rFonts w:asciiTheme="majorHAnsi" w:hAnsiTheme="majorHAnsi" w:cstheme="majorHAnsi"/>
          <w:b/>
          <w:bCs/>
          <w:color w:val="2E74B5" w:themeColor="accent5" w:themeShade="BF"/>
        </w:rPr>
        <w:t>logements (y compris le coin cuisine)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F268B" w:rsidRPr="00E14085" w14:paraId="052FF2BA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1467AD19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Catégorie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68685273" w14:textId="5F9CC2F8" w:rsidR="00CF268B" w:rsidRPr="00E14085" w:rsidRDefault="00CF373A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Superficie minimale</w:t>
            </w:r>
            <w:r w:rsidR="00330B33">
              <w:rPr>
                <w:rFonts w:ascii="Segoe UI Light" w:hAnsi="Segoe UI Light" w:cs="Segoe UI Light"/>
                <w:color w:val="000000"/>
                <w:sz w:val="18"/>
                <w:szCs w:val="18"/>
              </w:rPr>
              <w:t xml:space="preserve"> (dont la salle de bain)</w:t>
            </w:r>
          </w:p>
        </w:tc>
      </w:tr>
      <w:tr w:rsidR="00CF268B" w:rsidRPr="00E14085" w14:paraId="570DED64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1B7F8118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1*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588400D" w14:textId="20D94BCA" w:rsidR="00CF268B" w:rsidRPr="00330B33" w:rsidRDefault="00A43F38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16</w:t>
            </w:r>
            <w:r w:rsidR="00330B33" w:rsidRPr="00330B33">
              <w:rPr>
                <w:rFonts w:ascii="Segoe UI Light" w:hAnsi="Segoe UI Light" w:cs="Segoe UI Light"/>
                <w:sz w:val="18"/>
                <w:szCs w:val="18"/>
              </w:rPr>
              <w:t xml:space="preserve"> m²</w:t>
            </w:r>
          </w:p>
        </w:tc>
      </w:tr>
      <w:tr w:rsidR="00CF268B" w:rsidRPr="00E14085" w14:paraId="41F1A610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C58F7C9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2*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C26A76D" w14:textId="40D85042" w:rsidR="00CF268B" w:rsidRPr="00330B33" w:rsidRDefault="00A43F38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20</w:t>
            </w:r>
            <w:r w:rsidR="00330B33" w:rsidRPr="00330B33">
              <w:rPr>
                <w:rFonts w:ascii="Segoe UI Light" w:hAnsi="Segoe UI Light" w:cs="Segoe UI Light"/>
                <w:sz w:val="18"/>
                <w:szCs w:val="18"/>
              </w:rPr>
              <w:t xml:space="preserve"> m²</w:t>
            </w:r>
          </w:p>
        </w:tc>
      </w:tr>
      <w:tr w:rsidR="00CF268B" w:rsidRPr="00E14085" w14:paraId="5B7F0234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E7C86C1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3*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A4A9D3D" w14:textId="07D285BD" w:rsidR="00CF268B" w:rsidRPr="00330B33" w:rsidRDefault="00A43F38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3</w:t>
            </w:r>
            <w:r w:rsidR="00330B33" w:rsidRPr="00330B33">
              <w:rPr>
                <w:rFonts w:ascii="Segoe UI Light" w:hAnsi="Segoe UI Light" w:cs="Segoe UI Light"/>
                <w:sz w:val="18"/>
                <w:szCs w:val="18"/>
              </w:rPr>
              <w:t>0 m²</w:t>
            </w:r>
          </w:p>
        </w:tc>
      </w:tr>
    </w:tbl>
    <w:p w14:paraId="4A998554" w14:textId="77777777" w:rsidR="00CF268B" w:rsidRDefault="00CF268B" w:rsidP="00CF268B">
      <w:pPr>
        <w:rPr>
          <w:rFonts w:asciiTheme="majorHAnsi" w:hAnsiTheme="majorHAnsi" w:cstheme="majorHAnsi"/>
        </w:rPr>
      </w:pPr>
      <w:bookmarkStart w:id="0" w:name="_GoBack"/>
      <w:bookmarkEnd w:id="0"/>
    </w:p>
    <w:p w14:paraId="3FCE51C2" w14:textId="3D694882" w:rsidR="00CF268B" w:rsidRDefault="00CF268B" w:rsidP="0020475D">
      <w:pPr>
        <w:rPr>
          <w:rFonts w:asciiTheme="majorHAnsi" w:hAnsiTheme="majorHAnsi" w:cstheme="majorHAnsi"/>
          <w:b/>
          <w:bCs/>
          <w:color w:val="2E74B5" w:themeColor="accent5" w:themeShade="BF"/>
        </w:rPr>
      </w:pPr>
    </w:p>
    <w:sectPr w:rsidR="00CF2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25"/>
    <w:rsid w:val="00065465"/>
    <w:rsid w:val="00101375"/>
    <w:rsid w:val="001C519B"/>
    <w:rsid w:val="001C6EFF"/>
    <w:rsid w:val="001D6FB5"/>
    <w:rsid w:val="0020475D"/>
    <w:rsid w:val="003038C8"/>
    <w:rsid w:val="00330B33"/>
    <w:rsid w:val="00352F55"/>
    <w:rsid w:val="003D1365"/>
    <w:rsid w:val="003F2938"/>
    <w:rsid w:val="00415801"/>
    <w:rsid w:val="00776522"/>
    <w:rsid w:val="00794793"/>
    <w:rsid w:val="007E5CE7"/>
    <w:rsid w:val="008614B5"/>
    <w:rsid w:val="008B437E"/>
    <w:rsid w:val="008B5C8C"/>
    <w:rsid w:val="009A6FD0"/>
    <w:rsid w:val="009B5325"/>
    <w:rsid w:val="00A43F38"/>
    <w:rsid w:val="00B87B23"/>
    <w:rsid w:val="00BF7642"/>
    <w:rsid w:val="00C869F1"/>
    <w:rsid w:val="00CF268B"/>
    <w:rsid w:val="00CF373A"/>
    <w:rsid w:val="00DB62A0"/>
    <w:rsid w:val="00E0648F"/>
    <w:rsid w:val="00E14085"/>
    <w:rsid w:val="00E24382"/>
    <w:rsid w:val="00E272C8"/>
    <w:rsid w:val="00E9425F"/>
    <w:rsid w:val="00FA5879"/>
    <w:rsid w:val="00FD0D63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ABEFC"/>
  <w15:chartTrackingRefBased/>
  <w15:docId w15:val="{5C8B4E06-2F7D-407E-A96D-58CE80D0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52F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B5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Abdelilah LAHCHIMI</dc:creator>
  <cp:keywords/>
  <dc:description/>
  <cp:lastModifiedBy>Abdelilah LAHCHIMI</cp:lastModifiedBy>
  <cp:revision>4</cp:revision>
  <dcterms:created xsi:type="dcterms:W3CDTF">2017-05-13T17:25:00Z</dcterms:created>
  <dcterms:modified xsi:type="dcterms:W3CDTF">2017-05-13T20:25:00Z</dcterms:modified>
</cp:coreProperties>
</file>